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nos" w:hAnsi="Tinos"/>
        </w:rPr>
      </w:pPr>
      <w:r>
        <w:rPr>
          <w:rFonts w:cs="Times New Roman" w:ascii="Tinos" w:hAnsi="Tinos"/>
          <w:sz w:val="24"/>
          <w:szCs w:val="24"/>
          <w:lang w:eastAsia="ru-RU"/>
        </w:rPr>
        <w:t>Министерство экономического развития России запустило проект по сбору обратной связи у предпринимателей о проверках, проведенных в нарушение объявленного моратория.</w:t>
      </w:r>
    </w:p>
    <w:p>
      <w:pPr>
        <w:pStyle w:val="Style15"/>
        <w:rPr>
          <w:rFonts w:ascii="Tinos" w:hAnsi="Tinos"/>
        </w:rPr>
      </w:pPr>
      <w:r>
        <w:rPr>
          <w:rFonts w:ascii="Tinos" w:hAnsi="Tinos"/>
        </w:rPr>
        <w:t xml:space="preserve">Если в отношении Вашей компании проводятся или проводились проверочные мероприятия и вы считаете, что они не должны были проводиться,  расскажите нам об этом. Для этого вы можете заполнить специальную форму. </w:t>
      </w:r>
    </w:p>
    <w:p>
      <w:pPr>
        <w:pStyle w:val="Style15"/>
        <w:rPr>
          <w:rFonts w:ascii="Tinos" w:hAnsi="Tinos"/>
        </w:rPr>
      </w:pPr>
      <w:r>
        <w:rPr>
          <w:rFonts w:ascii="Tinos" w:hAnsi="Tinos"/>
        </w:rPr>
        <w:t>Опрос является анонимным, однако при желании вы можете оставить свои контактные данные. По итогам проведённого опроса информация будет направлена в Аппарат Правительства.</w:t>
      </w:r>
    </w:p>
    <w:p>
      <w:pPr>
        <w:pStyle w:val="Style15"/>
        <w:rPr>
          <w:rFonts w:ascii="Tinos" w:hAnsi="Tinos"/>
        </w:rPr>
      </w:pPr>
      <w:r>
        <w:rPr>
          <w:rFonts w:ascii="Tinos" w:hAnsi="Tinos"/>
        </w:rPr>
        <w:t>Обращаем внимание, что предлагаемая для заполнения форма касается только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15"/>
        <w:rPr>
          <w:rFonts w:ascii="Tinos" w:hAnsi="Tinos"/>
        </w:rPr>
      </w:pPr>
      <w:r>
        <w:rPr>
          <w:rFonts w:ascii="Tinos" w:hAnsi="Tinos"/>
        </w:rPr>
        <w:t>Напомним, что в апреле 2020 года Правительством РФ был введен мораторий на плановые проверки, а также значительно ограничены основания для проведения внеплановых проверок. Данная мера позволила существенно снизить административную нагрузку на бизнес: по сравнению с апрелем 2019 года количество проверок сократилось в 15 раз. В ходе проведенного опроса Минэкономразвития 75% компаний подтвердили отмену и приостановку проверочных мероприятий.</w:t>
      </w:r>
    </w:p>
    <w:p>
      <w:pPr>
        <w:pStyle w:val="Style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6"/>
        <w:gridCol w:w="3480"/>
        <w:gridCol w:w="5239"/>
      </w:tblGrid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1. 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Какая проверка проводилась в вашей организации: плановая или внеплановая?</w:t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2.</w:t>
            </w:r>
          </w:p>
        </w:tc>
        <w:tc>
          <w:tcPr>
            <w:tcW w:w="3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Для плановых проверок: является ли ваша организация объектом высокого и крайне высокого риска?</w:t>
            </w:r>
          </w:p>
        </w:tc>
        <w:tc>
          <w:tcPr>
            <w:tcW w:w="52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3.</w:t>
            </w:r>
          </w:p>
        </w:tc>
        <w:tc>
          <w:tcPr>
            <w:tcW w:w="3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nos" w:hAnsi="Tinos"/>
              </w:rPr>
              <w:t>Для внеплановых проверок: укажите основание проведения проверки.</w:t>
            </w:r>
          </w:p>
        </w:tc>
        <w:tc>
          <w:tcPr>
            <w:tcW w:w="52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 xml:space="preserve">Сфера деятельности компании. Если сфер деятельности несколько, укажите ту, по которой проводилась проверка. </w:t>
            </w:r>
            <w:r>
              <w:rPr>
                <w:rFonts w:cs="Times New Roman" w:ascii="Tinos" w:hAnsi="Tinos"/>
                <w:i/>
                <w:sz w:val="24"/>
                <w:szCs w:val="24"/>
                <w:lang w:eastAsia="ru-RU"/>
              </w:rPr>
              <w:t xml:space="preserve">Например, организация розничной торговли, медицинская организация и т.д.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2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 xml:space="preserve">Орган власти, проводивший проверку. </w:t>
            </w:r>
            <w:r>
              <w:rPr>
                <w:rFonts w:cs="Times New Roman" w:ascii="Tinos" w:hAnsi="Tinos"/>
                <w:i/>
                <w:sz w:val="24"/>
                <w:szCs w:val="24"/>
                <w:lang w:eastAsia="ru-RU"/>
              </w:rPr>
              <w:t>Например, Росздравнадзор, Роспотребнадзор, МЧС России и т.д.</w:t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358" w:hRule="atLeast"/>
        </w:trPr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 xml:space="preserve">Даты проведения проверки. Для проверки, которая на момент заполнения опроса не окончена, укажите планируемую дату окончания.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7</w:t>
            </w: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Была ли согласована проверка с прокуратурой?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 xml:space="preserve">Проводилась ли проверка в дистанционном формате или с выездом инспектора?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9</w:t>
            </w: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Для проверок, проведенных в дистанционном формате с использованием средств видеосвязи: возникали ли при проведении проверки проблемы организационного и технического характера? Считаете ли вы подобный формат проверок более удобным, нежели традиционная выездная проверка?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10</w:t>
            </w: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  <w:t>Процедурные нарушения и иные проблемы, с которыми вы столкнулись при проведении проверки (например, проблемы в коммуникации с контрольно-надзорным органом)</w:t>
            </w:r>
          </w:p>
        </w:tc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nos" w:hAnsi="Tinos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0c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0c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LibreOffice/6.0.7.3.0$Linux_X86_64 LibreOffice_project/00m0$Build-3</Application>
  <Pages>2</Pages>
  <Words>321</Words>
  <Characters>2193</Characters>
  <CharactersWithSpaces>2492</CharactersWithSpaces>
  <Paragraphs>28</Paragraphs>
  <Company>???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2020-06-01T09:50:00Z</dcterms:created>
  <dc:creator>Марченко Екатерина Николаевна</dc:creator>
  <dc:description/>
  <dc:language>ru-RU</dc:language>
  <cp:lastModifiedBy/>
  <dcterms:modified xsi:type="dcterms:W3CDTF">2020-06-05T10:48:53Z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???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